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a38089db8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968d339eb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Karminiec,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49c6e6add4158" /><Relationship Type="http://schemas.openxmlformats.org/officeDocument/2006/relationships/numbering" Target="/word/numbering.xml" Id="Rd5b9cb1e4d734bfc" /><Relationship Type="http://schemas.openxmlformats.org/officeDocument/2006/relationships/settings" Target="/word/settings.xml" Id="Ra6aaa38cb4374370" /><Relationship Type="http://schemas.openxmlformats.org/officeDocument/2006/relationships/image" Target="/word/media/dc691810-6a65-48b0-967a-add0f46159a6.png" Id="R27c968d339eb4258" /></Relationships>
</file>