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2621aee52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cb93629f7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e5cfb76bc4457" /><Relationship Type="http://schemas.openxmlformats.org/officeDocument/2006/relationships/numbering" Target="/word/numbering.xml" Id="R6c82e5c8914e4ba2" /><Relationship Type="http://schemas.openxmlformats.org/officeDocument/2006/relationships/settings" Target="/word/settings.xml" Id="Rb0035d1c3fa74141" /><Relationship Type="http://schemas.openxmlformats.org/officeDocument/2006/relationships/image" Target="/word/media/9cc96020-95c9-4ac6-b03a-6e81136102d8.png" Id="Rf77cb93629f74626" /></Relationships>
</file>