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f03dbea00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94f9a6fd6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d6ec6e1f94b0b" /><Relationship Type="http://schemas.openxmlformats.org/officeDocument/2006/relationships/numbering" Target="/word/numbering.xml" Id="R2ab0bc3c740549e1" /><Relationship Type="http://schemas.openxmlformats.org/officeDocument/2006/relationships/settings" Target="/word/settings.xml" Id="Rea96c328cc564153" /><Relationship Type="http://schemas.openxmlformats.org/officeDocument/2006/relationships/image" Target="/word/media/f3eac797-6535-4f07-abf2-da1e7f2e28a5.png" Id="R93b94f9a6fd64069" /></Relationships>
</file>