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ba6d454c1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2c8ddab84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065e6d2b54247" /><Relationship Type="http://schemas.openxmlformats.org/officeDocument/2006/relationships/numbering" Target="/word/numbering.xml" Id="Rf5dc93ebcc54460e" /><Relationship Type="http://schemas.openxmlformats.org/officeDocument/2006/relationships/settings" Target="/word/settings.xml" Id="R6bebd02378b14cd7" /><Relationship Type="http://schemas.openxmlformats.org/officeDocument/2006/relationships/image" Target="/word/media/686d10f3-5ec3-422c-9cf8-609bad055ec7.png" Id="R7442c8ddab844440" /></Relationships>
</file>