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6b3102308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bdc1a9eb3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cfef9c237459f" /><Relationship Type="http://schemas.openxmlformats.org/officeDocument/2006/relationships/numbering" Target="/word/numbering.xml" Id="Ra95e42f04f8d4496" /><Relationship Type="http://schemas.openxmlformats.org/officeDocument/2006/relationships/settings" Target="/word/settings.xml" Id="R837f3edb57b94c52" /><Relationship Type="http://schemas.openxmlformats.org/officeDocument/2006/relationships/image" Target="/word/media/93d6e699-e084-4394-95a9-b68b4d9d99b2.png" Id="R9c2bdc1a9eb344e5" /></Relationships>
</file>