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6101c32be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65116fc9d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390f07e40402c" /><Relationship Type="http://schemas.openxmlformats.org/officeDocument/2006/relationships/numbering" Target="/word/numbering.xml" Id="Rfc90acab4bac45f4" /><Relationship Type="http://schemas.openxmlformats.org/officeDocument/2006/relationships/settings" Target="/word/settings.xml" Id="R48f93e86d6fc4552" /><Relationship Type="http://schemas.openxmlformats.org/officeDocument/2006/relationships/image" Target="/word/media/bb3806a0-a692-438d-892b-ec0479e3ae13.png" Id="R36265116fc9d4cde" /></Relationships>
</file>