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49b386ce2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9b4d1c951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Karwodrza,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5bac96c044d74" /><Relationship Type="http://schemas.openxmlformats.org/officeDocument/2006/relationships/numbering" Target="/word/numbering.xml" Id="Rff81aeb4c32f4e84" /><Relationship Type="http://schemas.openxmlformats.org/officeDocument/2006/relationships/settings" Target="/word/settings.xml" Id="Rf9f05460cffa4166" /><Relationship Type="http://schemas.openxmlformats.org/officeDocument/2006/relationships/image" Target="/word/media/b2f28beb-1505-4cb8-ac97-cf23c7411ecb.png" Id="Rbff9b4d1c95148d4" /></Relationships>
</file>