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9c02b7c0d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26052e05c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65f7c3881403f" /><Relationship Type="http://schemas.openxmlformats.org/officeDocument/2006/relationships/numbering" Target="/word/numbering.xml" Id="R239671c4b5a54722" /><Relationship Type="http://schemas.openxmlformats.org/officeDocument/2006/relationships/settings" Target="/word/settings.xml" Id="Re60147a6c6ae4af3" /><Relationship Type="http://schemas.openxmlformats.org/officeDocument/2006/relationships/image" Target="/word/media/943c3792-30bf-424f-b76e-78a148bfb722.png" Id="Rdda26052e05c4b45" /></Relationships>
</file>