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c59578a8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ae9c9d726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ab91ebded488e" /><Relationship Type="http://schemas.openxmlformats.org/officeDocument/2006/relationships/numbering" Target="/word/numbering.xml" Id="R593cd9d41a67444e" /><Relationship Type="http://schemas.openxmlformats.org/officeDocument/2006/relationships/settings" Target="/word/settings.xml" Id="R3ffff075ab0b4fc1" /><Relationship Type="http://schemas.openxmlformats.org/officeDocument/2006/relationships/image" Target="/word/media/fb4a8988-c03f-41cb-89d2-a240b63eb927.png" Id="R146ae9c9d7264632" /></Relationships>
</file>