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1da74c4e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3aa7ac019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cd3f7633542be" /><Relationship Type="http://schemas.openxmlformats.org/officeDocument/2006/relationships/numbering" Target="/word/numbering.xml" Id="R2b5073cdaef64a1a" /><Relationship Type="http://schemas.openxmlformats.org/officeDocument/2006/relationships/settings" Target="/word/settings.xml" Id="R57be4f986ff64d8f" /><Relationship Type="http://schemas.openxmlformats.org/officeDocument/2006/relationships/image" Target="/word/media/083018be-7c79-4014-a178-3f5f89649f8c.png" Id="Rcfc3aa7ac0194b99" /></Relationships>
</file>