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bae125257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a65f7f4e4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c7118f04c4110" /><Relationship Type="http://schemas.openxmlformats.org/officeDocument/2006/relationships/numbering" Target="/word/numbering.xml" Id="R51842235a3d94102" /><Relationship Type="http://schemas.openxmlformats.org/officeDocument/2006/relationships/settings" Target="/word/settings.xml" Id="R9bda1add48f5498f" /><Relationship Type="http://schemas.openxmlformats.org/officeDocument/2006/relationships/image" Target="/word/media/76632784-32d6-420d-bd40-237dba9c0773.png" Id="R1c5a65f7f4e4406f" /></Relationships>
</file>