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c2668e856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cbaeb3a0c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Katy-Wilkoszyn,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78ad96e454577" /><Relationship Type="http://schemas.openxmlformats.org/officeDocument/2006/relationships/numbering" Target="/word/numbering.xml" Id="R4ae9db1a93564208" /><Relationship Type="http://schemas.openxmlformats.org/officeDocument/2006/relationships/settings" Target="/word/settings.xml" Id="R9c2c5a49fbd2406f" /><Relationship Type="http://schemas.openxmlformats.org/officeDocument/2006/relationships/image" Target="/word/media/81a856bc-5740-494c-90d9-37edec97d53a.png" Id="Ref3cbaeb3a0c49a3" /></Relationships>
</file>