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847a1932e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1bd0c1e7b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c48e8cdab4522" /><Relationship Type="http://schemas.openxmlformats.org/officeDocument/2006/relationships/numbering" Target="/word/numbering.xml" Id="Rf25d10d9c2f64f7f" /><Relationship Type="http://schemas.openxmlformats.org/officeDocument/2006/relationships/settings" Target="/word/settings.xml" Id="R7a39fa096de546de" /><Relationship Type="http://schemas.openxmlformats.org/officeDocument/2006/relationships/image" Target="/word/media/c7103d4b-40ec-4b04-acc3-506c932b3106.png" Id="Rb101bd0c1e7b4a0f" /></Relationships>
</file>