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fd06751b0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e3bccd93e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0a0d2d8e64008" /><Relationship Type="http://schemas.openxmlformats.org/officeDocument/2006/relationships/numbering" Target="/word/numbering.xml" Id="R9ce0837597274eea" /><Relationship Type="http://schemas.openxmlformats.org/officeDocument/2006/relationships/settings" Target="/word/settings.xml" Id="Rca43d50bed1846f2" /><Relationship Type="http://schemas.openxmlformats.org/officeDocument/2006/relationships/image" Target="/word/media/41ddb547-4a16-4b4f-a1e9-d91ee1853e2f.png" Id="Rf5fe3bccd93e4f95" /></Relationships>
</file>