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cbf039259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b2b115c29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0cf92502d4782" /><Relationship Type="http://schemas.openxmlformats.org/officeDocument/2006/relationships/numbering" Target="/word/numbering.xml" Id="R261ef4501a1644c6" /><Relationship Type="http://schemas.openxmlformats.org/officeDocument/2006/relationships/settings" Target="/word/settings.xml" Id="R488cd08d6c31405d" /><Relationship Type="http://schemas.openxmlformats.org/officeDocument/2006/relationships/image" Target="/word/media/54dcd4a5-f806-4c2f-9c33-a51f1331d16a.png" Id="R390b2b115c294fc9" /></Relationships>
</file>