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c24736be2844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01189c4b0448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3d5079efdb43cf" /><Relationship Type="http://schemas.openxmlformats.org/officeDocument/2006/relationships/numbering" Target="/word/numbering.xml" Id="Rd0d12e4859064e82" /><Relationship Type="http://schemas.openxmlformats.org/officeDocument/2006/relationships/settings" Target="/word/settings.xml" Id="Rf503b61513404e3f" /><Relationship Type="http://schemas.openxmlformats.org/officeDocument/2006/relationships/image" Target="/word/media/194ce5f7-6200-4755-b490-61a4c0aebfe4.png" Id="Rb301189c4b0448d6" /></Relationships>
</file>