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79821c0bd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eafb2d957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53b3ede04581" /><Relationship Type="http://schemas.openxmlformats.org/officeDocument/2006/relationships/numbering" Target="/word/numbering.xml" Id="Rcb14a5ce2b024af0" /><Relationship Type="http://schemas.openxmlformats.org/officeDocument/2006/relationships/settings" Target="/word/settings.xml" Id="R9bef5f0893a9445c" /><Relationship Type="http://schemas.openxmlformats.org/officeDocument/2006/relationships/image" Target="/word/media/7733dc10-2209-406b-bec5-8bf00e957577.png" Id="R946eafb2d9574c77" /></Relationships>
</file>