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d91b22e68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8c446f049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Falenicka,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66eafed574c3b" /><Relationship Type="http://schemas.openxmlformats.org/officeDocument/2006/relationships/numbering" Target="/word/numbering.xml" Id="Ra8a1fc4a228f4579" /><Relationship Type="http://schemas.openxmlformats.org/officeDocument/2006/relationships/settings" Target="/word/settings.xml" Id="Rd748b55b578d40b7" /><Relationship Type="http://schemas.openxmlformats.org/officeDocument/2006/relationships/image" Target="/word/media/c62b84c8-b499-4180-9c39-9600288461bf.png" Id="R2648c446f0494200" /></Relationships>
</file>