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6d6f5cc1e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573e26d0e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1bd74675f4bb1" /><Relationship Type="http://schemas.openxmlformats.org/officeDocument/2006/relationships/numbering" Target="/word/numbering.xml" Id="R28596ace4bc545df" /><Relationship Type="http://schemas.openxmlformats.org/officeDocument/2006/relationships/settings" Target="/word/settings.xml" Id="R44686b31d15247ed" /><Relationship Type="http://schemas.openxmlformats.org/officeDocument/2006/relationships/image" Target="/word/media/660be95d-d4c7-40e3-a9db-ed2c19c9a8a7.png" Id="R448573e26d0e4f25" /></Relationships>
</file>