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a216dd306a41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ba50c1e1c04f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Kepnica,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b118db10984989" /><Relationship Type="http://schemas.openxmlformats.org/officeDocument/2006/relationships/numbering" Target="/word/numbering.xml" Id="Rfa92f8d9c1b3435f" /><Relationship Type="http://schemas.openxmlformats.org/officeDocument/2006/relationships/settings" Target="/word/settings.xml" Id="R6fe2b790151d4508" /><Relationship Type="http://schemas.openxmlformats.org/officeDocument/2006/relationships/image" Target="/word/media/0fd19f87-60b1-405c-bb6a-e19c6b08b13e.png" Id="R37ba50c1e1c04f8b" /></Relationships>
</file>