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54ed38a62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6ef592e4c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455fc85f04bac" /><Relationship Type="http://schemas.openxmlformats.org/officeDocument/2006/relationships/numbering" Target="/word/numbering.xml" Id="R5d2448d7827c42c5" /><Relationship Type="http://schemas.openxmlformats.org/officeDocument/2006/relationships/settings" Target="/word/settings.xml" Id="R09455c3add6f49cd" /><Relationship Type="http://schemas.openxmlformats.org/officeDocument/2006/relationships/image" Target="/word/media/d282afed-9bd3-468e-bf67-bc87168ecbe4.png" Id="Reb36ef592e4c4c65" /></Relationships>
</file>