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2a4057f6f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2aaa49ad3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340df6634425b" /><Relationship Type="http://schemas.openxmlformats.org/officeDocument/2006/relationships/numbering" Target="/word/numbering.xml" Id="Rbb12deef4a2a465c" /><Relationship Type="http://schemas.openxmlformats.org/officeDocument/2006/relationships/settings" Target="/word/settings.xml" Id="Re6a15fd9fc1341b9" /><Relationship Type="http://schemas.openxmlformats.org/officeDocument/2006/relationships/image" Target="/word/media/5cc409c2-fecb-44cf-8396-4c91874fa8d4.png" Id="R0822aaa49ad34d3d" /></Relationships>
</file>