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b3382b7ad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7097e96b4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Kielchinow,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bf2fb125f4d6b" /><Relationship Type="http://schemas.openxmlformats.org/officeDocument/2006/relationships/numbering" Target="/word/numbering.xml" Id="R43e3e8af68ac4cd7" /><Relationship Type="http://schemas.openxmlformats.org/officeDocument/2006/relationships/settings" Target="/word/settings.xml" Id="R6ab896c50a1d4e4a" /><Relationship Type="http://schemas.openxmlformats.org/officeDocument/2006/relationships/image" Target="/word/media/7f58359d-b811-49a8-9ca7-72f8b372d838.png" Id="R93a7097e96b44886" /></Relationships>
</file>