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a44b43217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aecbd9b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 Kopki,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a465f599348a9" /><Relationship Type="http://schemas.openxmlformats.org/officeDocument/2006/relationships/numbering" Target="/word/numbering.xml" Id="R56817706c6fe4e4f" /><Relationship Type="http://schemas.openxmlformats.org/officeDocument/2006/relationships/settings" Target="/word/settings.xml" Id="Rfec0e7e94ff34080" /><Relationship Type="http://schemas.openxmlformats.org/officeDocument/2006/relationships/image" Target="/word/media/a4bc58ea-e190-4e01-afd3-a39df7ea0c19.png" Id="R5515aecbd9b24b0b" /></Relationships>
</file>