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8e27e3856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1af5ef42e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39a8cfb904bcf" /><Relationship Type="http://schemas.openxmlformats.org/officeDocument/2006/relationships/numbering" Target="/word/numbering.xml" Id="R0b11d21aeed34b9c" /><Relationship Type="http://schemas.openxmlformats.org/officeDocument/2006/relationships/settings" Target="/word/settings.xml" Id="Re9a0ae3b4c2b422b" /><Relationship Type="http://schemas.openxmlformats.org/officeDocument/2006/relationships/image" Target="/word/media/1f8ebb5b-9f64-45e5-a0d0-a014ffcf8777.png" Id="Rf731af5ef42e42e6" /></Relationships>
</file>