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36dc8d4884e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cdd4df66ae42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Kieljany,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6d353db63e4652" /><Relationship Type="http://schemas.openxmlformats.org/officeDocument/2006/relationships/numbering" Target="/word/numbering.xml" Id="R30a7d8ca59804f33" /><Relationship Type="http://schemas.openxmlformats.org/officeDocument/2006/relationships/settings" Target="/word/settings.xml" Id="Rfb5d29dcdde546c6" /><Relationship Type="http://schemas.openxmlformats.org/officeDocument/2006/relationships/image" Target="/word/media/253a03a3-ab6a-4970-abd3-ecd4833df2e0.png" Id="Rd8cdd4df66ae42f6" /></Relationships>
</file>