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9a74f1fcf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088cef565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551a6fb334fcd" /><Relationship Type="http://schemas.openxmlformats.org/officeDocument/2006/relationships/numbering" Target="/word/numbering.xml" Id="Rd2d13c7ebbec4314" /><Relationship Type="http://schemas.openxmlformats.org/officeDocument/2006/relationships/settings" Target="/word/settings.xml" Id="R676056b44c1d4e58" /><Relationship Type="http://schemas.openxmlformats.org/officeDocument/2006/relationships/image" Target="/word/media/1239dbaa-692b-4d40-9b5b-d7ebc36634d2.png" Id="R85b088cef56549ac" /></Relationships>
</file>