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5e66beb0b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a91357f8a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b5f4da6f0434a" /><Relationship Type="http://schemas.openxmlformats.org/officeDocument/2006/relationships/numbering" Target="/word/numbering.xml" Id="R41ba933f8f224a61" /><Relationship Type="http://schemas.openxmlformats.org/officeDocument/2006/relationships/settings" Target="/word/settings.xml" Id="Rb6559a80c1154650" /><Relationship Type="http://schemas.openxmlformats.org/officeDocument/2006/relationships/image" Target="/word/media/ff31c308-25a4-4b03-be25-2ce3552d933a.png" Id="R46da91357f8a4bb4" /></Relationships>
</file>