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41626e3ca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b3e5b65d6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Kielpino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c71582dff49ed" /><Relationship Type="http://schemas.openxmlformats.org/officeDocument/2006/relationships/numbering" Target="/word/numbering.xml" Id="Rf367e8015fb84568" /><Relationship Type="http://schemas.openxmlformats.org/officeDocument/2006/relationships/settings" Target="/word/settings.xml" Id="Rbcddda803a0a42b5" /><Relationship Type="http://schemas.openxmlformats.org/officeDocument/2006/relationships/image" Target="/word/media/5d961de3-d938-4fd7-bf79-74d0bb77cd40.png" Id="Rfecb3e5b65d6423a" /></Relationships>
</file>