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d1bd304d1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bee3f0e6b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Kiepurdeje,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9c0ecaac94706" /><Relationship Type="http://schemas.openxmlformats.org/officeDocument/2006/relationships/numbering" Target="/word/numbering.xml" Id="R0aa3534712e94063" /><Relationship Type="http://schemas.openxmlformats.org/officeDocument/2006/relationships/settings" Target="/word/settings.xml" Id="R662655aad9da4818" /><Relationship Type="http://schemas.openxmlformats.org/officeDocument/2006/relationships/image" Target="/word/media/69cb27ad-2f41-4a2e-b2a5-aa349c7d0780.png" Id="R5e3bee3f0e6b4b0e" /></Relationships>
</file>