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05bba4c1c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7c55d3f5e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Kierpajny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4d0b7c3b14664" /><Relationship Type="http://schemas.openxmlformats.org/officeDocument/2006/relationships/numbering" Target="/word/numbering.xml" Id="R4bf31ed604664f48" /><Relationship Type="http://schemas.openxmlformats.org/officeDocument/2006/relationships/settings" Target="/word/settings.xml" Id="Ref438c7b2c3c4d59" /><Relationship Type="http://schemas.openxmlformats.org/officeDocument/2006/relationships/image" Target="/word/media/4184800a-2127-4a25-bf58-c1dc0c8c3e52.png" Id="R7a47c55d3f5e4f52" /></Relationships>
</file>