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b8b3955df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dfe33861b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465c3f6324a69" /><Relationship Type="http://schemas.openxmlformats.org/officeDocument/2006/relationships/numbering" Target="/word/numbering.xml" Id="Re5ab90d24f274d42" /><Relationship Type="http://schemas.openxmlformats.org/officeDocument/2006/relationships/settings" Target="/word/settings.xml" Id="R362cd99f87ea43ac" /><Relationship Type="http://schemas.openxmlformats.org/officeDocument/2006/relationships/image" Target="/word/media/96344a9b-704c-4938-afda-54e57bf8ca0f.png" Id="R310dfe33861b4f5b" /></Relationships>
</file>