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e217d292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682dcb67b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fa6665f184927" /><Relationship Type="http://schemas.openxmlformats.org/officeDocument/2006/relationships/numbering" Target="/word/numbering.xml" Id="R79874757964546cd" /><Relationship Type="http://schemas.openxmlformats.org/officeDocument/2006/relationships/settings" Target="/word/settings.xml" Id="R10f610ab11ad4f4c" /><Relationship Type="http://schemas.openxmlformats.org/officeDocument/2006/relationships/image" Target="/word/media/cf4e05de-2412-423b-8d87-71f4c3ee8971.png" Id="R402682dcb67b4a5e" /></Relationships>
</file>