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e34b8d1cb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92efb0bc1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c17fb148f4020" /><Relationship Type="http://schemas.openxmlformats.org/officeDocument/2006/relationships/numbering" Target="/word/numbering.xml" Id="R72e86f0f643b44a9" /><Relationship Type="http://schemas.openxmlformats.org/officeDocument/2006/relationships/settings" Target="/word/settings.xml" Id="Ra1c1440ad5964bb1" /><Relationship Type="http://schemas.openxmlformats.org/officeDocument/2006/relationships/image" Target="/word/media/1c1b395a-b8b7-47dc-a700-5303908fea0e.png" Id="R3d392efb0bc1440c" /></Relationships>
</file>