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554ced934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a56e08856d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c67fe5154d4ed3" /><Relationship Type="http://schemas.openxmlformats.org/officeDocument/2006/relationships/numbering" Target="/word/numbering.xml" Id="R25bee962277d4fbd" /><Relationship Type="http://schemas.openxmlformats.org/officeDocument/2006/relationships/settings" Target="/word/settings.xml" Id="Rac06649780e74437" /><Relationship Type="http://schemas.openxmlformats.org/officeDocument/2006/relationships/image" Target="/word/media/f609d15f-29cd-42f4-b34a-7612ee00b4c4.png" Id="R0fa56e08856d490a" /></Relationships>
</file>