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8b0ad1476049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4ea1a940544e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Kiscinne,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50279f6e7545db" /><Relationship Type="http://schemas.openxmlformats.org/officeDocument/2006/relationships/numbering" Target="/word/numbering.xml" Id="R6fbf512fde564a5b" /><Relationship Type="http://schemas.openxmlformats.org/officeDocument/2006/relationships/settings" Target="/word/settings.xml" Id="Rbf0fecf92a0d4a50" /><Relationship Type="http://schemas.openxmlformats.org/officeDocument/2006/relationships/image" Target="/word/media/ca95b7cc-1cd7-41e5-af35-13eefcfd415a.png" Id="R524ea1a940544e2a" /></Relationships>
</file>