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b5ac072a1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3d6f4348b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495450a7c4b93" /><Relationship Type="http://schemas.openxmlformats.org/officeDocument/2006/relationships/numbering" Target="/word/numbering.xml" Id="R37fdc074c66b4d1c" /><Relationship Type="http://schemas.openxmlformats.org/officeDocument/2006/relationships/settings" Target="/word/settings.xml" Id="R89b14b1cbf604235" /><Relationship Type="http://schemas.openxmlformats.org/officeDocument/2006/relationships/image" Target="/word/media/be0cd8ef-003e-409c-8783-825c872f530b.png" Id="R8eb3d6f4348b4b25" /></Relationships>
</file>