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70a3a75fb4d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ebadfe6b97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9b7c7aa6b48fb" /><Relationship Type="http://schemas.openxmlformats.org/officeDocument/2006/relationships/numbering" Target="/word/numbering.xml" Id="R76769512f17b4854" /><Relationship Type="http://schemas.openxmlformats.org/officeDocument/2006/relationships/settings" Target="/word/settings.xml" Id="R89c94010afc9451e" /><Relationship Type="http://schemas.openxmlformats.org/officeDocument/2006/relationships/image" Target="/word/media/13e032dd-1de4-44d6-a34d-7517e18c2056.png" Id="R0aebadfe6b974031" /></Relationships>
</file>