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d96beb887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e297db5f3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Klebark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d5923e72945db" /><Relationship Type="http://schemas.openxmlformats.org/officeDocument/2006/relationships/numbering" Target="/word/numbering.xml" Id="Ra93d525e0a5b4feb" /><Relationship Type="http://schemas.openxmlformats.org/officeDocument/2006/relationships/settings" Target="/word/settings.xml" Id="R418d0812c9524487" /><Relationship Type="http://schemas.openxmlformats.org/officeDocument/2006/relationships/image" Target="/word/media/c7ec063f-15fd-4509-b863-2fae6a2f8221.png" Id="R2aee297db5f3435e" /></Relationships>
</file>