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a51b10aeb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dbbd4d0c4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37a2ac3c6433c" /><Relationship Type="http://schemas.openxmlformats.org/officeDocument/2006/relationships/numbering" Target="/word/numbering.xml" Id="Rf77cc699f32e43de" /><Relationship Type="http://schemas.openxmlformats.org/officeDocument/2006/relationships/settings" Target="/word/settings.xml" Id="Rfecb3205eb144571" /><Relationship Type="http://schemas.openxmlformats.org/officeDocument/2006/relationships/image" Target="/word/media/242ae4e2-2eb1-4eaa-a685-4508704afc0e.png" Id="Rfcfdbbd4d0c44e6c" /></Relationships>
</file>