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f8a59d8c7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f9856c37a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a5e8cb2784e00" /><Relationship Type="http://schemas.openxmlformats.org/officeDocument/2006/relationships/numbering" Target="/word/numbering.xml" Id="Rd2fe9a913c9445fb" /><Relationship Type="http://schemas.openxmlformats.org/officeDocument/2006/relationships/settings" Target="/word/settings.xml" Id="R6f8efbb824fc499f" /><Relationship Type="http://schemas.openxmlformats.org/officeDocument/2006/relationships/image" Target="/word/media/95375137-a4ae-4948-b237-52b4ade9c68b.png" Id="R472f9856c37a4499" /></Relationships>
</file>