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6ca4518b7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585031b97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Klepaczew,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b1767eb3b4d56" /><Relationship Type="http://schemas.openxmlformats.org/officeDocument/2006/relationships/numbering" Target="/word/numbering.xml" Id="Ref3bafda55ca4688" /><Relationship Type="http://schemas.openxmlformats.org/officeDocument/2006/relationships/settings" Target="/word/settings.xml" Id="Rd0dc223c8ca84ab9" /><Relationship Type="http://schemas.openxmlformats.org/officeDocument/2006/relationships/image" Target="/word/media/ede39344-5758-4492-a601-a5531d7024f2.png" Id="Ra5c585031b974c1f" /></Relationships>
</file>