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c04d55721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7db6045e6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2f807a6b447bf" /><Relationship Type="http://schemas.openxmlformats.org/officeDocument/2006/relationships/numbering" Target="/word/numbering.xml" Id="R012b42a9aeda4fa0" /><Relationship Type="http://schemas.openxmlformats.org/officeDocument/2006/relationships/settings" Target="/word/settings.xml" Id="Rcce9c308fdcc486e" /><Relationship Type="http://schemas.openxmlformats.org/officeDocument/2006/relationships/image" Target="/word/media/2e77b69f-907c-45c0-98b4-8b10a8043a5b.png" Id="R19e7db6045e6460f" /></Relationships>
</file>