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92645d9ed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0db993d8f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e5db8c45d43ca" /><Relationship Type="http://schemas.openxmlformats.org/officeDocument/2006/relationships/numbering" Target="/word/numbering.xml" Id="Rc015f0787ba54c46" /><Relationship Type="http://schemas.openxmlformats.org/officeDocument/2006/relationships/settings" Target="/word/settings.xml" Id="R621f609fe8ae4fc5" /><Relationship Type="http://schemas.openxmlformats.org/officeDocument/2006/relationships/image" Target="/word/media/24e5b367-2c96-4b00-b5eb-108a944bb67e.png" Id="Re420db993d8f4224" /></Relationships>
</file>