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2730868a8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e30abf3831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Kleszczyny,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47cd83c754322" /><Relationship Type="http://schemas.openxmlformats.org/officeDocument/2006/relationships/numbering" Target="/word/numbering.xml" Id="R58c3deb56e7f4597" /><Relationship Type="http://schemas.openxmlformats.org/officeDocument/2006/relationships/settings" Target="/word/settings.xml" Id="R5a95763cc069490a" /><Relationship Type="http://schemas.openxmlformats.org/officeDocument/2006/relationships/image" Target="/word/media/33957a05-3f3d-411f-9156-7365f1b0f55c.png" Id="Rd8e30abf38314e7a" /></Relationships>
</file>