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58212110e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ef1edba95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a6c1b9544462e" /><Relationship Type="http://schemas.openxmlformats.org/officeDocument/2006/relationships/numbering" Target="/word/numbering.xml" Id="Re1a32bcaae734960" /><Relationship Type="http://schemas.openxmlformats.org/officeDocument/2006/relationships/settings" Target="/word/settings.xml" Id="R0ccbe26d846d491a" /><Relationship Type="http://schemas.openxmlformats.org/officeDocument/2006/relationships/image" Target="/word/media/cea10dd9-dd0c-4d70-a6b3-520aebc3d243.png" Id="R54cef1edba95497c" /></Relationships>
</file>