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92e83d6d0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14141576c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9589fad1f4c2a" /><Relationship Type="http://schemas.openxmlformats.org/officeDocument/2006/relationships/numbering" Target="/word/numbering.xml" Id="Rd196b25386924f7a" /><Relationship Type="http://schemas.openxmlformats.org/officeDocument/2006/relationships/settings" Target="/word/settings.xml" Id="R68d36bdd4de4418d" /><Relationship Type="http://schemas.openxmlformats.org/officeDocument/2006/relationships/image" Target="/word/media/eba04b52-691b-42fd-a0ec-ae885c48bbdc.png" Id="Rf5814141576c4277" /></Relationships>
</file>