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a8ae8e60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a118004ca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4260f89846d0" /><Relationship Type="http://schemas.openxmlformats.org/officeDocument/2006/relationships/numbering" Target="/word/numbering.xml" Id="R14095b5eff79430f" /><Relationship Type="http://schemas.openxmlformats.org/officeDocument/2006/relationships/settings" Target="/word/settings.xml" Id="R561e6fb0188e479e" /><Relationship Type="http://schemas.openxmlformats.org/officeDocument/2006/relationships/image" Target="/word/media/8571d871-764f-4e77-9c2e-caa5b4707fd5.png" Id="R089a118004ca4e3a" /></Relationships>
</file>