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48c008ffc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ce78c9aea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82df865914f47" /><Relationship Type="http://schemas.openxmlformats.org/officeDocument/2006/relationships/numbering" Target="/word/numbering.xml" Id="R6e443318cc2646f1" /><Relationship Type="http://schemas.openxmlformats.org/officeDocument/2006/relationships/settings" Target="/word/settings.xml" Id="Rfbb583c108474362" /><Relationship Type="http://schemas.openxmlformats.org/officeDocument/2006/relationships/image" Target="/word/media/67a8cbc2-d7e8-4432-9596-72e546a7ecb0.png" Id="R614ce78c9aea4cf7" /></Relationships>
</file>