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ab91be93c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6d9c96df4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f011d68b34ffc" /><Relationship Type="http://schemas.openxmlformats.org/officeDocument/2006/relationships/numbering" Target="/word/numbering.xml" Id="R1a33c3b76b704653" /><Relationship Type="http://schemas.openxmlformats.org/officeDocument/2006/relationships/settings" Target="/word/settings.xml" Id="Rf1c572924a0a47d5" /><Relationship Type="http://schemas.openxmlformats.org/officeDocument/2006/relationships/image" Target="/word/media/5328cc06-a403-4f19-824a-75eb518fcd1f.png" Id="R7806d9c96df445d4" /></Relationships>
</file>